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41" w:rsidRDefault="00903D41" w:rsidP="00903D41">
      <w:pPr>
        <w:rPr>
          <w:rFonts w:cs="Times New Roman"/>
          <w:bCs/>
          <w:color w:val="000000"/>
        </w:rPr>
      </w:pPr>
      <w:r w:rsidRPr="0016783F">
        <w:rPr>
          <w:rFonts w:cs="Times New Roman"/>
          <w:i/>
          <w:color w:val="000000"/>
        </w:rPr>
        <w:t xml:space="preserve">Te nagyobb vagy atyánknál, Ábrahámnál, aki meghalt? A próféták is meghaltak! Kinek tartod magadat?” </w:t>
      </w:r>
      <w:r w:rsidRPr="0016783F">
        <w:rPr>
          <w:rFonts w:cs="Times New Roman"/>
          <w:bCs/>
          <w:color w:val="000000"/>
        </w:rPr>
        <w:t>(Jn 8,53)</w:t>
      </w:r>
    </w:p>
    <w:p w:rsidR="00903D41" w:rsidRDefault="00903D41" w:rsidP="00903D41">
      <w:pPr>
        <w:rPr>
          <w:rFonts w:cs="Times New Roman"/>
          <w:bCs/>
          <w:color w:val="000000"/>
        </w:rPr>
      </w:pPr>
    </w:p>
    <w:p w:rsidR="00903D41" w:rsidRDefault="00903D41" w:rsidP="00903D41">
      <w:pPr>
        <w:rPr>
          <w:rFonts w:cs="Times New Roman"/>
          <w:bCs/>
          <w:color w:val="000000"/>
        </w:rPr>
      </w:pPr>
      <w:r>
        <w:rPr>
          <w:rFonts w:cs="Times New Roman"/>
          <w:bCs/>
          <w:color w:val="000000"/>
        </w:rPr>
        <w:t xml:space="preserve">Teljesen logikus kérdés. Végül is csak egy aprócska gond van vele: az hogy kérdés. A valóságban ennek kijelentésnek kellene lenni: </w:t>
      </w:r>
      <w:proofErr w:type="gramStart"/>
      <w:r>
        <w:rPr>
          <w:rFonts w:cs="Times New Roman"/>
          <w:bCs/>
          <w:color w:val="000000"/>
        </w:rPr>
        <w:t>nagyobb</w:t>
      </w:r>
      <w:proofErr w:type="gramEnd"/>
      <w:r>
        <w:rPr>
          <w:rFonts w:cs="Times New Roman"/>
          <w:bCs/>
          <w:color w:val="000000"/>
        </w:rPr>
        <w:t xml:space="preserve"> Vagy mint atyánk Ábrahám! Jézus nem mérhető senki földi emberhez. Már emberi testbe préselt vagy zárt voltában is nagyobb volt mindenkinél, de feltámadása után ez csak hatványozódott. János evangéliuma megemlíti egyszer, hogy ha Jézus minden tettét elírták volna, a könyvek meghaladnák a föld befogadó képességét. A szavakon még akár lehet vitatkozni is, de a mondat tartalmán felesleges: Jézus a Teremtő. A teremtettség megismerésének az emberiség még nem ért a végére ez pedig csak egy a tettei közül. </w:t>
      </w:r>
    </w:p>
    <w:p w:rsidR="00903D41" w:rsidRDefault="00903D41" w:rsidP="00903D41">
      <w:pPr>
        <w:rPr>
          <w:rFonts w:cs="Times New Roman"/>
          <w:bCs/>
          <w:color w:val="000000"/>
        </w:rPr>
      </w:pPr>
    </w:p>
    <w:p w:rsidR="00903D41" w:rsidRPr="00EC6179" w:rsidRDefault="00903D41" w:rsidP="00903D41">
      <w:pPr>
        <w:rPr>
          <w:rFonts w:cs="Times New Roman"/>
          <w:bCs/>
          <w:color w:val="000000"/>
        </w:rPr>
      </w:pPr>
      <w:r>
        <w:rPr>
          <w:rFonts w:cs="Times New Roman"/>
          <w:bCs/>
          <w:color w:val="000000"/>
        </w:rPr>
        <w:t xml:space="preserve">Jézus a legnagyobb, Aki valaha a földön járt. Minden nagysága ellenére közel jön mindenkihez, nincs tele a határidő naplója, mindig van ideje arra, hogy közösségben legyen az emberrel. Ez Őt nem fárasztja, tévedéseink láttán „nem akad ki”, mindezek mellett végtelenül szeret. Ismer kívül, belül, gondolatainkat, érzéseinket, egyszóval mindent. Élj te is Vele, megéri és még jó is! </w:t>
      </w:r>
      <w:r w:rsidRPr="00B044D9">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41"/>
    <w:rsid w:val="00186D62"/>
    <w:rsid w:val="00903D41"/>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3D41"/>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3D41"/>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1006</Characters>
  <Application>Microsoft Office Word</Application>
  <DocSecurity>0</DocSecurity>
  <Lines>8</Lines>
  <Paragraphs>2</Paragraphs>
  <ScaleCrop>false</ScaleCrop>
  <Company>Pétáv Kft</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2015-12-01T12:16:00Z</dcterms:created>
  <dcterms:modified xsi:type="dcterms:W3CDTF">2015-12-01T12:17:00Z</dcterms:modified>
</cp:coreProperties>
</file>